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6" w:rsidRDefault="008274D6" w:rsidP="008274D6">
      <w:pPr>
        <w:pStyle w:val="a5"/>
        <w:jc w:val="center"/>
      </w:pPr>
      <w:r>
        <w:rPr>
          <w:b/>
          <w:bCs/>
        </w:rPr>
        <w:t>Заявление Межрелигиозного совета России в связи с инициативой празднования Дня семьи, любви и верности</w:t>
      </w:r>
    </w:p>
    <w:p w:rsidR="008274D6" w:rsidRDefault="008274D6" w:rsidP="008274D6">
      <w:pPr>
        <w:pStyle w:val="a5"/>
        <w:jc w:val="center"/>
      </w:pPr>
      <w:r>
        <w:rPr>
          <w:b/>
          <w:bCs/>
        </w:rPr>
        <w:t>(11 июня 2008 года)</w:t>
      </w:r>
    </w:p>
    <w:p w:rsidR="008274D6" w:rsidRDefault="008274D6" w:rsidP="008274D6">
      <w:pPr>
        <w:pStyle w:val="a5"/>
        <w:jc w:val="both"/>
      </w:pPr>
      <w:r>
        <w:t xml:space="preserve">Сегодня Российское государство предпринимает серьезные усилия по восстановлению и укреплению семьи. Как известно, 2008 год объявлен годом семьи. </w:t>
      </w:r>
      <w:proofErr w:type="gramStart"/>
      <w:r>
        <w:t>Со своей стороны</w:t>
      </w:r>
      <w:proofErr w:type="gramEnd"/>
      <w:r>
        <w:t xml:space="preserve"> традиционные религиозные общины России на протяжении столетий проповедовали и поддерживали семейные ценности. Они всегда разделяли общее мнение о том, что крепкая и многочисленная семья является прочной основой общественного устройства и залогом процветания государства.</w:t>
      </w:r>
    </w:p>
    <w:p w:rsidR="008274D6" w:rsidRDefault="008274D6" w:rsidP="008274D6">
      <w:pPr>
        <w:pStyle w:val="a5"/>
        <w:jc w:val="both"/>
      </w:pPr>
      <w:r>
        <w:t>Мы полагаем, что социально-экономические меры являются необходимыми, но недостаточными в успешной реализации национальной политики по поддержанию семьи. Как духовно-разумному существу, человеку необходимы ясные ориентиры, определяющие смысл и роль семьи в его собственной жизни.</w:t>
      </w:r>
    </w:p>
    <w:p w:rsidR="008274D6" w:rsidRDefault="008274D6" w:rsidP="008274D6">
      <w:pPr>
        <w:pStyle w:val="a5"/>
        <w:jc w:val="both"/>
      </w:pPr>
      <w:r>
        <w:t>Лучше всего этому могут послужить примеры успешного построения семьи, явленные в прошлом и являемые в настоящем нашими соотечественниками. 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</w:p>
    <w:p w:rsidR="008274D6" w:rsidRDefault="008274D6" w:rsidP="008274D6">
      <w:pPr>
        <w:pStyle w:val="a5"/>
        <w:jc w:val="both"/>
      </w:pPr>
      <w:r>
        <w:t>Считаем, что день 8 июля, может стать достойной датой для проведения ежегодного Дня семьи в России. Уверены, что каждая из традиционных религиозных общин нашей страны сможет представить своим верующим примеры семейной жизни, проявившиеся в их среде и достойные подражания.</w:t>
      </w:r>
    </w:p>
    <w:p w:rsidR="002844A6" w:rsidRPr="008274D6" w:rsidRDefault="008274D6" w:rsidP="008274D6">
      <w:pPr>
        <w:pStyle w:val="a5"/>
        <w:jc w:val="both"/>
      </w:pPr>
      <w:r>
        <w:t>Пусть день 8 июля будет для всех наших соотечественников не только днем воспоминания образцового супружества, но и подвигнет их к осознанию ответственности за настоящие и грядущие судьбы своей страны.</w:t>
      </w:r>
      <w:bookmarkStart w:id="0" w:name="_GoBack"/>
      <w:bookmarkEnd w:id="0"/>
    </w:p>
    <w:sectPr w:rsidR="002844A6" w:rsidRPr="008274D6" w:rsidSect="008866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D61"/>
    <w:multiLevelType w:val="multilevel"/>
    <w:tmpl w:val="97D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6"/>
    <w:rsid w:val="000E393F"/>
    <w:rsid w:val="002844A6"/>
    <w:rsid w:val="002D7036"/>
    <w:rsid w:val="002F5319"/>
    <w:rsid w:val="00514D4F"/>
    <w:rsid w:val="008274D6"/>
    <w:rsid w:val="0088669E"/>
    <w:rsid w:val="00B068E1"/>
    <w:rsid w:val="00B336DC"/>
    <w:rsid w:val="00F7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248F"/>
  <w15:docId w15:val="{C1AFF111-C1F4-444C-AA9F-D1C54FF5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2D7036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7036"/>
    <w:rPr>
      <w:b/>
      <w:bCs/>
    </w:rPr>
  </w:style>
  <w:style w:type="character" w:styleId="a4">
    <w:name w:val="Emphasis"/>
    <w:basedOn w:val="a0"/>
    <w:uiPriority w:val="20"/>
    <w:qFormat/>
    <w:rsid w:val="002D7036"/>
    <w:rPr>
      <w:i/>
      <w:iCs/>
    </w:rPr>
  </w:style>
  <w:style w:type="paragraph" w:styleId="a5">
    <w:name w:val="Normal (Web)"/>
    <w:basedOn w:val="a"/>
    <w:uiPriority w:val="99"/>
    <w:unhideWhenUsed/>
    <w:rsid w:val="008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06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Олег Монахов</cp:lastModifiedBy>
  <cp:revision>2</cp:revision>
  <dcterms:created xsi:type="dcterms:W3CDTF">2017-03-31T11:16:00Z</dcterms:created>
  <dcterms:modified xsi:type="dcterms:W3CDTF">2017-03-31T11:16:00Z</dcterms:modified>
</cp:coreProperties>
</file>